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F79A" w14:textId="77777777" w:rsidR="00907296" w:rsidRPr="00DD0079" w:rsidRDefault="00907296" w:rsidP="009072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Jan Kochanowski University of Kielce</w:t>
      </w:r>
    </w:p>
    <w:p w14:paraId="7EAD70F6" w14:textId="747F7315" w:rsidR="00907296" w:rsidRPr="00DD0079" w:rsidRDefault="00907296" w:rsidP="009072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year 202</w:t>
      </w:r>
      <w:r w:rsidR="00E5392A"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5</w:t>
      </w: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/202</w:t>
      </w:r>
      <w:r w:rsidR="00E5392A"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</w:p>
    <w:p w14:paraId="5ED3790A" w14:textId="77777777" w:rsidR="00907296" w:rsidRPr="00DD0079" w:rsidRDefault="00907296" w:rsidP="009072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Faculty of Humanities</w:t>
      </w:r>
    </w:p>
    <w:p w14:paraId="71D74F38" w14:textId="77777777" w:rsidR="00907296" w:rsidRPr="00DD0079" w:rsidRDefault="00907296" w:rsidP="009072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Institute of History </w:t>
      </w:r>
    </w:p>
    <w:p w14:paraId="6C070855" w14:textId="77777777" w:rsidR="00907296" w:rsidRPr="00DD0079" w:rsidRDefault="00907296" w:rsidP="00907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Field of study: History</w:t>
      </w:r>
    </w:p>
    <w:p w14:paraId="64D7A1C8" w14:textId="64BCDB2F" w:rsidR="00907296" w:rsidRPr="00DD0079" w:rsidRDefault="00907296" w:rsidP="009072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Academic coordinator: dr </w:t>
      </w:r>
      <w:r w:rsidR="006D57E4"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hab. </w:t>
      </w:r>
      <w:r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Szymon Kazusek</w:t>
      </w:r>
      <w:r w:rsidR="00D61563" w:rsidRPr="00DD0079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, prof. UJK</w:t>
      </w:r>
    </w:p>
    <w:p w14:paraId="3F666E11" w14:textId="77777777" w:rsidR="00907296" w:rsidRPr="00DD0079" w:rsidRDefault="00907296" w:rsidP="00907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DD0079">
        <w:rPr>
          <w:rFonts w:ascii="Times New Roman" w:hAnsi="Times New Roman" w:cs="Times New Roman"/>
          <w:sz w:val="24"/>
          <w:szCs w:val="24"/>
          <w:lang w:val="it-IT"/>
        </w:rPr>
        <w:t>e-mail: szymon.kazusek@ujk.edu.pl</w:t>
      </w:r>
    </w:p>
    <w:p w14:paraId="5E367152" w14:textId="70864205" w:rsidR="002B10D8" w:rsidRPr="00DD0079" w:rsidRDefault="00907296" w:rsidP="00907296">
      <w:pPr>
        <w:spacing w:before="240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 w:rsidRPr="00DD0079">
        <w:rPr>
          <w:rFonts w:ascii="Times New Roman" w:hAnsi="Times New Roman" w:cs="Times New Roman"/>
          <w:sz w:val="24"/>
          <w:szCs w:val="24"/>
          <w:lang w:val="en-US"/>
        </w:rPr>
        <w:t xml:space="preserve">Detailed description of the courses below is available at: </w:t>
      </w:r>
      <w:hyperlink r:id="rId6" w:history="1">
        <w:r w:rsidRPr="00DD0079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https://ihis.ujk.edu.pl/erasmus/</w:t>
        </w:r>
      </w:hyperlink>
    </w:p>
    <w:tbl>
      <w:tblPr>
        <w:tblStyle w:val="Tabela-Siatka"/>
        <w:tblW w:w="10575" w:type="dxa"/>
        <w:jc w:val="center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0"/>
        <w:gridCol w:w="3331"/>
        <w:gridCol w:w="1213"/>
        <w:gridCol w:w="833"/>
        <w:gridCol w:w="1464"/>
        <w:gridCol w:w="1184"/>
      </w:tblGrid>
      <w:tr w:rsidR="002B10D8" w:rsidRPr="00DD0079" w14:paraId="2C6FCAF1" w14:textId="77777777" w:rsidTr="00196D3B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A6509F" w14:textId="6CF118E3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="000D3818"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2B10D8" w:rsidRPr="00DD0079" w14:paraId="296CBA4B" w14:textId="77777777" w:rsidTr="00196D3B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93799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unit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6BD53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7A03B3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CCF1A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219EB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947C8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37D5A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hours per semester</w:t>
            </w:r>
          </w:p>
        </w:tc>
      </w:tr>
      <w:tr w:rsidR="002B10D8" w:rsidRPr="00DD0079" w14:paraId="12952019" w14:textId="77777777" w:rsidTr="00196D3B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3857E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 SEMESTER (1)</w:t>
            </w:r>
          </w:p>
        </w:tc>
      </w:tr>
      <w:tr w:rsidR="002B10D8" w:rsidRPr="00DD0079" w14:paraId="536488BE" w14:textId="77777777" w:rsidTr="00F9041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1314" w14:textId="77777777" w:rsidR="002B10D8" w:rsidRPr="00DD0079" w:rsidRDefault="002B10D8" w:rsidP="00196D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Sociology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E8B7" w14:textId="77777777" w:rsidR="002B10D8" w:rsidRPr="00DD0079" w:rsidRDefault="002B10D8" w:rsidP="00F904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Socjologia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9776" w14:textId="77777777" w:rsidR="002B10D8" w:rsidRPr="00DD0079" w:rsidRDefault="002B10D8" w:rsidP="00196D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Seminar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461C3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C772BC9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B5D5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70F1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</w:tr>
      <w:tr w:rsidR="002B10D8" w:rsidRPr="00DD0079" w14:paraId="675B52FD" w14:textId="77777777" w:rsidTr="00F9041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CDE5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Sociology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11C" w14:textId="77777777" w:rsidR="002B10D8" w:rsidRPr="00DD0079" w:rsidRDefault="002B10D8" w:rsidP="00F90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Socjologia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D9E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D6C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77FF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195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B10D8" w:rsidRPr="00DD0079" w14:paraId="5920BE3F" w14:textId="77777777" w:rsidTr="00F9041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A727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495" w14:textId="77777777" w:rsidR="002B10D8" w:rsidRPr="00DD0079" w:rsidRDefault="002B10D8" w:rsidP="00F90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Język łaciński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18E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3517" w14:textId="7D1C179B" w:rsidR="002B10D8" w:rsidRPr="00DD0079" w:rsidRDefault="007B6BB4" w:rsidP="00F90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7A9C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A8E8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B10D8" w:rsidRPr="00DD0079" w14:paraId="2D18E031" w14:textId="77777777" w:rsidTr="00F9041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5B4A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F02" w14:textId="77777777" w:rsidR="002B10D8" w:rsidRPr="00DD0079" w:rsidRDefault="002B10D8" w:rsidP="00F90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Język łaciński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9380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BD3" w14:textId="77777777" w:rsidR="002B10D8" w:rsidRPr="00DD0079" w:rsidRDefault="002B10D8" w:rsidP="00F90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AB94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2302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B10D8" w:rsidRPr="00DD0079" w14:paraId="6F2DDBF9" w14:textId="77777777" w:rsidTr="00F9041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0D3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of Poland 1918-1944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AE5" w14:textId="77777777" w:rsidR="002B10D8" w:rsidRPr="00DD0079" w:rsidRDefault="002B10D8" w:rsidP="00F90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Historia Polski 1918-1944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CE88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FAFD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A0B5F9" w14:textId="7B74C1C5" w:rsidR="002B10D8" w:rsidRPr="00DD0079" w:rsidRDefault="004316F2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D7D1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35E9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B10D8" w:rsidRPr="00DD0079" w14:paraId="6405AC83" w14:textId="77777777" w:rsidTr="00F9041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F5E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of Poland 1918-1944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4B57" w14:textId="77777777" w:rsidR="002B10D8" w:rsidRPr="00DD0079" w:rsidRDefault="002B10D8" w:rsidP="00F90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Historia Polski 1918-1944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2C6" w14:textId="77777777" w:rsidR="002B10D8" w:rsidRPr="00DD0079" w:rsidRDefault="002B10D8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DAB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DDD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0AC3" w14:textId="77777777" w:rsidR="002B10D8" w:rsidRPr="00DD0079" w:rsidRDefault="002B10D8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C90531" w:rsidRPr="00DD0079" w14:paraId="3B8C0611" w14:textId="77777777" w:rsidTr="00364121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DEE2" w14:textId="773919EA" w:rsidR="00C90531" w:rsidRPr="00DD0079" w:rsidRDefault="000D3818" w:rsidP="0019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Monogra</w:t>
            </w:r>
            <w:r w:rsidR="006F2DBE" w:rsidRPr="00DD007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r w:rsidR="0049523A" w:rsidRPr="00DD0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A94" w14:textId="77777777" w:rsidR="0049523A" w:rsidRPr="00DD0079" w:rsidRDefault="00C90531" w:rsidP="0036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Wykład monograficzny</w:t>
            </w:r>
            <w:r w:rsidR="00364121"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C61FC" w14:textId="6EE1B0D9" w:rsidR="00C90531" w:rsidRPr="00DD0079" w:rsidRDefault="00364121" w:rsidP="0036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(w języku obcym)</w:t>
            </w:r>
            <w:r w:rsidR="00F90411" w:rsidRPr="00DD007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3818" w:rsidRPr="00DD007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F13D" w14:textId="3C038760" w:rsidR="00C90531" w:rsidRPr="00DD0079" w:rsidRDefault="00C90531" w:rsidP="00196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232" w14:textId="3161A377" w:rsidR="00C90531" w:rsidRPr="00DD0079" w:rsidRDefault="00D303F7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442" w14:textId="1427E164" w:rsidR="00C90531" w:rsidRPr="00DD0079" w:rsidRDefault="00C90531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64121" w:rsidRPr="00DD0079">
              <w:rPr>
                <w:rFonts w:ascii="Times New Roman" w:hAnsi="Times New Roman" w:cs="Times New Roman"/>
                <w:sz w:val="24"/>
                <w:szCs w:val="24"/>
              </w:rPr>
              <w:t>raded</w:t>
            </w:r>
            <w:proofErr w:type="spellEnd"/>
            <w:r w:rsidR="00364121"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121"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560" w14:textId="4C61CCC4" w:rsidR="00C90531" w:rsidRPr="00DD0079" w:rsidRDefault="0003018A" w:rsidP="0019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D3818" w:rsidRPr="00DD0079" w14:paraId="35126184" w14:textId="77777777" w:rsidTr="00FE1487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A878" w14:textId="2D8E72CA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Monogra</w:t>
            </w:r>
            <w:r w:rsidR="006F2DBE" w:rsidRPr="00DD007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r w:rsidR="0049523A" w:rsidRPr="00DD0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1B9" w14:textId="77777777" w:rsidR="0049523A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Wykład monograficzny </w:t>
            </w:r>
          </w:p>
          <w:p w14:paraId="0DBCDCD6" w14:textId="3B4D6272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(w języku obcym)**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BE08" w14:textId="7205BEC9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E6" w14:textId="794A9032" w:rsidR="000D3818" w:rsidRPr="00DD0079" w:rsidRDefault="007B6BB4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C525" w14:textId="66EB0466" w:rsidR="000D3818" w:rsidRPr="00DD0079" w:rsidRDefault="000D3818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045D" w14:textId="6114AFD8" w:rsidR="000D3818" w:rsidRPr="00DD0079" w:rsidRDefault="000D3818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D3818" w:rsidRPr="00DD0079" w14:paraId="7A30CDD0" w14:textId="77777777" w:rsidTr="00791137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58C" w14:textId="187EA0DE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Monogra</w:t>
            </w:r>
            <w:r w:rsidR="006F2DBE" w:rsidRPr="00DD007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r w:rsidR="0049523A" w:rsidRPr="00DD0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B8F" w14:textId="77777777" w:rsidR="0049523A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Wykład monograficzny </w:t>
            </w:r>
          </w:p>
          <w:p w14:paraId="0B3B4523" w14:textId="36D125AC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(w języku obcym)**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B21" w14:textId="62FF6872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2C4" w14:textId="6960B2DD" w:rsidR="000D3818" w:rsidRPr="00DD0079" w:rsidRDefault="004316F2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3C3" w14:textId="4D8F52EF" w:rsidR="000D3818" w:rsidRPr="00DD0079" w:rsidRDefault="000D3818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90D" w14:textId="0E6D7544" w:rsidR="000D3818" w:rsidRPr="00DD0079" w:rsidRDefault="000D3818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D3818" w:rsidRPr="00DD0079" w14:paraId="74DC3C4A" w14:textId="77777777" w:rsidTr="00F500E7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1AA" w14:textId="510D6737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Monogra</w:t>
            </w:r>
            <w:r w:rsidR="006F2DBE" w:rsidRPr="00DD007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r w:rsidR="0049523A" w:rsidRPr="00DD0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476" w14:textId="77777777" w:rsidR="0049523A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Wykład monograficzny </w:t>
            </w:r>
          </w:p>
          <w:p w14:paraId="7F75E1F0" w14:textId="408B18C8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(w języku obcym)**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A5B4" w14:textId="70458E15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B6C" w14:textId="78E78364" w:rsidR="000D3818" w:rsidRPr="00DD0079" w:rsidRDefault="00D303F7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D0B0" w14:textId="45098E02" w:rsidR="000D3818" w:rsidRPr="00DD0079" w:rsidRDefault="000D3818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E3B4" w14:textId="7BF184AD" w:rsidR="000D3818" w:rsidRPr="00DD0079" w:rsidRDefault="0003018A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D3818" w:rsidRPr="00DD0079" w14:paraId="5F409B4C" w14:textId="77777777" w:rsidTr="0000507C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01D" w14:textId="723F46BB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Monogra</w:t>
            </w:r>
            <w:r w:rsidR="006F2DBE" w:rsidRPr="00DD007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r w:rsidR="0049523A" w:rsidRPr="00DD0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10C" w14:textId="77777777" w:rsidR="0049523A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Wykład monograficzny </w:t>
            </w:r>
          </w:p>
          <w:p w14:paraId="690C4050" w14:textId="1C464A9C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(w języku obcym)**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3DB8" w14:textId="196E1B47" w:rsidR="000D3818" w:rsidRPr="00DD0079" w:rsidRDefault="000D3818" w:rsidP="000D3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A99" w14:textId="3291EFB0" w:rsidR="000D3818" w:rsidRPr="00DD0079" w:rsidRDefault="007B6BB4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569C" w14:textId="4FAA3911" w:rsidR="000D3818" w:rsidRPr="00DD0079" w:rsidRDefault="000D3818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6F39" w14:textId="49D5EA95" w:rsidR="000D3818" w:rsidRPr="00DD0079" w:rsidRDefault="007B6BB4" w:rsidP="000D3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85BD3" w:rsidRPr="00DD0079" w14:paraId="61767FAB" w14:textId="77777777" w:rsidTr="007B6BB4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EA5" w14:textId="77777777" w:rsidR="00485BD3" w:rsidRPr="00DD0079" w:rsidRDefault="00485BD3" w:rsidP="005C58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Everyday life in the twentieth century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2A7" w14:textId="77777777" w:rsidR="00485BD3" w:rsidRPr="00DD0079" w:rsidRDefault="00485BD3" w:rsidP="005C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Życie codzienne w XX wieku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477" w14:textId="77777777" w:rsidR="00485BD3" w:rsidRPr="00DD0079" w:rsidRDefault="00485BD3" w:rsidP="00F53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068D" w14:textId="2EC812F6" w:rsidR="00485BD3" w:rsidRPr="00DD0079" w:rsidRDefault="007B6BB4" w:rsidP="007B6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2996" w14:textId="6A73BA3D" w:rsidR="00485BD3" w:rsidRPr="00DD0079" w:rsidRDefault="004316F2" w:rsidP="005C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3B94" w14:textId="77777777" w:rsidR="00485BD3" w:rsidRPr="00DD0079" w:rsidRDefault="00485BD3" w:rsidP="005C5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64121" w:rsidRPr="00DD0079" w14:paraId="548AC968" w14:textId="77777777" w:rsidTr="00196D3B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7F6FB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SEMESTER (2)</w:t>
            </w:r>
          </w:p>
        </w:tc>
      </w:tr>
      <w:tr w:rsidR="00364121" w:rsidRPr="00DD0079" w14:paraId="3820CCD5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CE5" w14:textId="77777777" w:rsidR="00364121" w:rsidRPr="00DD0079" w:rsidRDefault="00364121" w:rsidP="004A3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F87" w14:textId="77777777" w:rsidR="00364121" w:rsidRPr="00DD0079" w:rsidRDefault="00364121" w:rsidP="004A3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Język łaciński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570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C38" w14:textId="032CC86B" w:rsidR="00364121" w:rsidRPr="00DD0079" w:rsidRDefault="001C77C0" w:rsidP="00F90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C4B6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30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64121" w:rsidRPr="00DD0079" w14:paraId="4F56BDBC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E796" w14:textId="77777777" w:rsidR="00364121" w:rsidRPr="00DD0079" w:rsidRDefault="00364121" w:rsidP="004A3F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Latin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806" w14:textId="77777777" w:rsidR="00364121" w:rsidRPr="00DD0079" w:rsidRDefault="00364121" w:rsidP="004A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Język łaciński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28C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2EE" w14:textId="6D25AE7B" w:rsidR="00364121" w:rsidRPr="00DD0079" w:rsidRDefault="007B6BB4" w:rsidP="00F90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37DB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ACC4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64121" w:rsidRPr="00DD0079" w14:paraId="28CBDCD3" w14:textId="77777777" w:rsidTr="00F53A8C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9AA" w14:textId="04DB64F5" w:rsidR="00364121" w:rsidRPr="00DD0079" w:rsidRDefault="00A23BE3" w:rsidP="004A3FA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Medieval History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CD3" w14:textId="1E3931E1" w:rsidR="00364121" w:rsidRPr="00DD0079" w:rsidRDefault="00A23BE3" w:rsidP="004A3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bCs/>
                <w:sz w:val="24"/>
                <w:szCs w:val="24"/>
              </w:rPr>
              <w:t>Historia powszechna średniowiecza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B456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207B" w14:textId="77777777" w:rsidR="00364121" w:rsidRPr="00DD0079" w:rsidRDefault="00364121" w:rsidP="00F53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65F556" w14:textId="0D2F98C0" w:rsidR="00364121" w:rsidRPr="00DD0079" w:rsidRDefault="00A23BE3" w:rsidP="00F53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B862" w14:textId="77777777" w:rsidR="00364121" w:rsidRPr="00DD0079" w:rsidRDefault="00364121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8721" w14:textId="45A640CD" w:rsidR="00364121" w:rsidRPr="00DD0079" w:rsidRDefault="00A23BE3" w:rsidP="0036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A23BE3" w:rsidRPr="00DD0079" w14:paraId="6CDA42A4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4A58" w14:textId="3A7CA198" w:rsidR="00A23BE3" w:rsidRPr="00DD0079" w:rsidRDefault="00A23BE3" w:rsidP="00A23B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Medieval History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495" w14:textId="5A502819" w:rsidR="00A23BE3" w:rsidRPr="00DD0079" w:rsidRDefault="00A23BE3" w:rsidP="00A23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bCs/>
                <w:sz w:val="24"/>
                <w:szCs w:val="24"/>
              </w:rPr>
              <w:t>Historia powszechna średniowiecza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DF6" w14:textId="77777777" w:rsidR="00A23BE3" w:rsidRPr="00DD0079" w:rsidRDefault="00A23BE3" w:rsidP="00A2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B4C" w14:textId="77777777" w:rsidR="00A23BE3" w:rsidRPr="00DD0079" w:rsidRDefault="00A23BE3" w:rsidP="00A2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6FC9" w14:textId="77777777" w:rsidR="00A23BE3" w:rsidRPr="00DD0079" w:rsidRDefault="00A23BE3" w:rsidP="00A2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4F4E" w14:textId="4B20373F" w:rsidR="00A23BE3" w:rsidRPr="00DD0079" w:rsidRDefault="00A23BE3" w:rsidP="00A2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91A19" w:rsidRPr="00DD0079" w14:paraId="4DB60533" w14:textId="77777777" w:rsidTr="006A632F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71F" w14:textId="3598DBC3" w:rsidR="00D91A19" w:rsidRPr="00DD0079" w:rsidRDefault="002C3365" w:rsidP="00D91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Historical memory and historical memory places of XIX-XX century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45D" w14:textId="23E06583" w:rsidR="00D91A19" w:rsidRPr="00DD0079" w:rsidRDefault="006A632F" w:rsidP="00D91A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bCs/>
                <w:sz w:val="24"/>
                <w:szCs w:val="24"/>
              </w:rPr>
              <w:t>Pamięć historyczna i miejsca pamięci historii XIX-XX wieku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E766" w14:textId="0B1298BD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1861" w14:textId="62E27F91" w:rsidR="00D91A19" w:rsidRPr="00DD0079" w:rsidRDefault="00D91A19" w:rsidP="006A6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49C2" w14:textId="2644CF1E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6F84" w14:textId="511D2174" w:rsidR="00D91A19" w:rsidRPr="00DD0079" w:rsidRDefault="006A632F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91A19" w:rsidRPr="00DD0079" w14:paraId="7C0DBEA4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F95" w14:textId="552B324B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Ethnic, religious and national minorities in Little Poland in the 20</w:t>
            </w:r>
            <w:r w:rsidRPr="00DD00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century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5426" w14:textId="75355577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Mniejszości narodowe, etniczne i wyznaniowe w Małopolsce w XX wieku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2F44" w14:textId="29DFBC3A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D590" w14:textId="77777777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71427" w14:textId="76C1BCA4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1149" w14:textId="016EDCCA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CD53" w14:textId="1518D294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91A19" w:rsidRPr="00DD0079" w14:paraId="502E9DF7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832" w14:textId="14E8FFD0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CF7FD9"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Medieval World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94C4" w14:textId="627B27D4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Państwa świata średniowiecznego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EB6F" w14:textId="6C71D8A3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EDF0F" w14:textId="27ED4C58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534" w14:textId="4E42FA47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252A" w14:textId="20D51843" w:rsidR="00D91A19" w:rsidRPr="00DD0079" w:rsidRDefault="007F59D1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91A19"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91A19" w:rsidRPr="00DD0079" w14:paraId="7CD61F03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162" w14:textId="49AA7B5F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CF7FD9"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Medieval World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2EB" w14:textId="725AA27C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Państwa świata średniowiecznego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4CD" w14:textId="313E5CA8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7BD" w14:textId="77777777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6A48" w14:textId="5BAB7CC7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FD9B" w14:textId="5711273D" w:rsidR="00D91A19" w:rsidRPr="00DD0079" w:rsidRDefault="007F59D1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91A19"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91A19" w:rsidRPr="00DD0079" w14:paraId="736E37A1" w14:textId="77777777" w:rsidTr="004A3FAE">
        <w:trPr>
          <w:trHeight w:val="135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EA9" w14:textId="5C60FE13" w:rsidR="00D91A19" w:rsidRPr="00DD0079" w:rsidRDefault="00D91A19" w:rsidP="00D91A1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Self-government and local policy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1A84" w14:textId="1E6FEB0B" w:rsidR="00D91A19" w:rsidRPr="00DD0079" w:rsidRDefault="00D91A19" w:rsidP="00D9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Samorząd i polityka lokalna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85F" w14:textId="4C763C00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2ABE" w14:textId="01D940B2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AE90" w14:textId="1C0D673F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7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A7C0" w14:textId="1425818C" w:rsidR="00D91A19" w:rsidRPr="00DD0079" w:rsidRDefault="00D91A19" w:rsidP="00D9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75552857" w14:textId="77777777" w:rsidR="00485BD3" w:rsidRPr="00DD0079" w:rsidRDefault="00485BD3" w:rsidP="002B10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57A372" w14:textId="1A0CBA56" w:rsidR="002B10D8" w:rsidRPr="00DD0079" w:rsidRDefault="002B10D8" w:rsidP="002B10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0079">
        <w:rPr>
          <w:rFonts w:ascii="Times New Roman" w:hAnsi="Times New Roman" w:cs="Times New Roman"/>
          <w:sz w:val="24"/>
          <w:szCs w:val="24"/>
          <w:lang w:val="en-US"/>
        </w:rPr>
        <w:t>* To score 30 ECTS credits incoming student can choose other courses from the list of courses at the Faculty of Humanities.</w:t>
      </w:r>
    </w:p>
    <w:p w14:paraId="0BB997E8" w14:textId="220F47E3" w:rsidR="00D30DCC" w:rsidRPr="00461AB0" w:rsidRDefault="00D30DCC" w:rsidP="002B10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0079">
        <w:rPr>
          <w:rFonts w:ascii="Times New Roman" w:hAnsi="Times New Roman" w:cs="Times New Roman"/>
          <w:sz w:val="24"/>
          <w:szCs w:val="24"/>
          <w:lang w:val="en-US"/>
        </w:rPr>
        <w:t xml:space="preserve">** </w:t>
      </w:r>
      <w:r w:rsidR="00F53A8C" w:rsidRPr="00DD0079">
        <w:rPr>
          <w:rFonts w:ascii="Times New Roman" w:hAnsi="Times New Roman" w:cs="Times New Roman"/>
          <w:sz w:val="24"/>
          <w:szCs w:val="24"/>
          <w:lang w:val="en-US"/>
        </w:rPr>
        <w:t xml:space="preserve">Detailed information on the topics of the </w:t>
      </w:r>
      <w:proofErr w:type="spellStart"/>
      <w:r w:rsidR="00F53A8C" w:rsidRPr="00DD0079">
        <w:rPr>
          <w:rFonts w:ascii="Times New Roman" w:hAnsi="Times New Roman" w:cs="Times New Roman"/>
          <w:sz w:val="24"/>
          <w:szCs w:val="24"/>
          <w:lang w:val="en-US"/>
        </w:rPr>
        <w:t>Monografic</w:t>
      </w:r>
      <w:proofErr w:type="spellEnd"/>
      <w:r w:rsidR="00F53A8C" w:rsidRPr="00DD0079">
        <w:rPr>
          <w:rFonts w:ascii="Times New Roman" w:hAnsi="Times New Roman" w:cs="Times New Roman"/>
          <w:sz w:val="24"/>
          <w:szCs w:val="24"/>
          <w:lang w:val="en-US"/>
        </w:rPr>
        <w:t xml:space="preserve"> lectures is available from the Erasmus+ program coordinator at the Institute of History.</w:t>
      </w:r>
    </w:p>
    <w:p w14:paraId="5B262EA5" w14:textId="77777777" w:rsidR="002B10D8" w:rsidRPr="00DD0C55" w:rsidRDefault="002B10D8" w:rsidP="002B10D8">
      <w:pPr>
        <w:rPr>
          <w:lang w:val="en-US"/>
        </w:rPr>
      </w:pPr>
    </w:p>
    <w:p w14:paraId="62D84ECC" w14:textId="77777777" w:rsidR="002B10D8" w:rsidRPr="00DD0C55" w:rsidRDefault="002B10D8" w:rsidP="002B10D8">
      <w:pPr>
        <w:rPr>
          <w:lang w:val="en-US"/>
        </w:rPr>
      </w:pPr>
    </w:p>
    <w:p w14:paraId="2071EA39" w14:textId="77777777" w:rsidR="006A0869" w:rsidRDefault="006A0869"/>
    <w:sectPr w:rsidR="006A0869" w:rsidSect="00D35E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65E4" w14:textId="77777777" w:rsidR="00C31F61" w:rsidRDefault="00C31F61">
      <w:pPr>
        <w:spacing w:after="0" w:line="240" w:lineRule="auto"/>
      </w:pPr>
      <w:r>
        <w:separator/>
      </w:r>
    </w:p>
  </w:endnote>
  <w:endnote w:type="continuationSeparator" w:id="0">
    <w:p w14:paraId="562E4EEA" w14:textId="77777777" w:rsidR="00C31F61" w:rsidRDefault="00C3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0DC5" w14:textId="77777777" w:rsidR="00C31F61" w:rsidRDefault="00C31F61">
      <w:pPr>
        <w:spacing w:after="0" w:line="240" w:lineRule="auto"/>
      </w:pPr>
      <w:r>
        <w:separator/>
      </w:r>
    </w:p>
  </w:footnote>
  <w:footnote w:type="continuationSeparator" w:id="0">
    <w:p w14:paraId="5DCBFA6A" w14:textId="77777777" w:rsidR="00C31F61" w:rsidRDefault="00C3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E6AA" w14:textId="4225112A" w:rsidR="00D170E6" w:rsidRDefault="00907296">
    <w:pPr>
      <w:pStyle w:val="Nagwek"/>
    </w:pPr>
    <w:r>
      <w:rPr>
        <w:noProof/>
        <w:lang w:eastAsia="pl-PL"/>
      </w:rPr>
      <w:drawing>
        <wp:inline distT="0" distB="0" distL="0" distR="0" wp14:anchorId="6C131962" wp14:editId="33C1C627">
          <wp:extent cx="1975485" cy="347345"/>
          <wp:effectExtent l="0" t="0" r="5715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167D85C4" wp14:editId="231051B9">
          <wp:simplePos x="0" y="0"/>
          <wp:positionH relativeFrom="column">
            <wp:posOffset>4617085</wp:posOffset>
          </wp:positionH>
          <wp:positionV relativeFrom="paragraph">
            <wp:posOffset>-213360</wp:posOffset>
          </wp:positionV>
          <wp:extent cx="1183005" cy="658495"/>
          <wp:effectExtent l="0" t="0" r="0" b="8255"/>
          <wp:wrapTight wrapText="bothSides">
            <wp:wrapPolygon edited="0">
              <wp:start x="0" y="0"/>
              <wp:lineTo x="0" y="21246"/>
              <wp:lineTo x="21217" y="21246"/>
              <wp:lineTo x="2121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42"/>
    <w:rsid w:val="00000265"/>
    <w:rsid w:val="0003018A"/>
    <w:rsid w:val="000550EB"/>
    <w:rsid w:val="00062E64"/>
    <w:rsid w:val="000A4C1D"/>
    <w:rsid w:val="000A7974"/>
    <w:rsid w:val="000D3818"/>
    <w:rsid w:val="00124397"/>
    <w:rsid w:val="00175378"/>
    <w:rsid w:val="001B3EB8"/>
    <w:rsid w:val="001C77C0"/>
    <w:rsid w:val="00246F4E"/>
    <w:rsid w:val="002B10D8"/>
    <w:rsid w:val="002C3365"/>
    <w:rsid w:val="002D412A"/>
    <w:rsid w:val="00324242"/>
    <w:rsid w:val="00364121"/>
    <w:rsid w:val="003B6263"/>
    <w:rsid w:val="003C02A9"/>
    <w:rsid w:val="004257E8"/>
    <w:rsid w:val="004316F2"/>
    <w:rsid w:val="00434C88"/>
    <w:rsid w:val="00461595"/>
    <w:rsid w:val="00461F9A"/>
    <w:rsid w:val="00464EEB"/>
    <w:rsid w:val="00485BD3"/>
    <w:rsid w:val="0049523A"/>
    <w:rsid w:val="004A3FAE"/>
    <w:rsid w:val="004D462A"/>
    <w:rsid w:val="005313A0"/>
    <w:rsid w:val="00641AE8"/>
    <w:rsid w:val="006A0869"/>
    <w:rsid w:val="006A632F"/>
    <w:rsid w:val="006D57E4"/>
    <w:rsid w:val="006F2DBE"/>
    <w:rsid w:val="0076390A"/>
    <w:rsid w:val="007B6BB4"/>
    <w:rsid w:val="007F59D1"/>
    <w:rsid w:val="00851DEC"/>
    <w:rsid w:val="008647E9"/>
    <w:rsid w:val="00884862"/>
    <w:rsid w:val="008B0D70"/>
    <w:rsid w:val="00907296"/>
    <w:rsid w:val="009B4A0F"/>
    <w:rsid w:val="00A23BE3"/>
    <w:rsid w:val="00A76C88"/>
    <w:rsid w:val="00B708B2"/>
    <w:rsid w:val="00BB5D6B"/>
    <w:rsid w:val="00BC70B1"/>
    <w:rsid w:val="00C223A4"/>
    <w:rsid w:val="00C31F61"/>
    <w:rsid w:val="00C77F28"/>
    <w:rsid w:val="00C90531"/>
    <w:rsid w:val="00C943BC"/>
    <w:rsid w:val="00CA50F4"/>
    <w:rsid w:val="00CE6FF5"/>
    <w:rsid w:val="00CF442B"/>
    <w:rsid w:val="00CF5A7D"/>
    <w:rsid w:val="00CF7FD9"/>
    <w:rsid w:val="00D170E6"/>
    <w:rsid w:val="00D20A17"/>
    <w:rsid w:val="00D303F7"/>
    <w:rsid w:val="00D30DCC"/>
    <w:rsid w:val="00D35E3F"/>
    <w:rsid w:val="00D5212A"/>
    <w:rsid w:val="00D61563"/>
    <w:rsid w:val="00D91A19"/>
    <w:rsid w:val="00D91A59"/>
    <w:rsid w:val="00DC2E28"/>
    <w:rsid w:val="00DD0079"/>
    <w:rsid w:val="00DE0D66"/>
    <w:rsid w:val="00DF2BF8"/>
    <w:rsid w:val="00E4681A"/>
    <w:rsid w:val="00E5392A"/>
    <w:rsid w:val="00E754FE"/>
    <w:rsid w:val="00E90402"/>
    <w:rsid w:val="00EA6D3E"/>
    <w:rsid w:val="00EC052F"/>
    <w:rsid w:val="00F53A8C"/>
    <w:rsid w:val="00F64AB7"/>
    <w:rsid w:val="00F90411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9A42"/>
  <w15:chartTrackingRefBased/>
  <w15:docId w15:val="{EACBD938-974A-41F3-AABC-C945988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0D8"/>
    <w:pPr>
      <w:spacing w:line="259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D8"/>
    <w:pPr>
      <w:spacing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0D8"/>
    <w:rPr>
      <w:rFonts w:asciiTheme="minorHAnsi" w:hAnsiTheme="minorHAnsi"/>
      <w:kern w:val="0"/>
      <w:sz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296"/>
    <w:rPr>
      <w:rFonts w:asciiTheme="minorHAnsi" w:hAnsiTheme="minorHAnsi"/>
      <w:kern w:val="0"/>
      <w:sz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07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his.ujk.edu.pl/erasmu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Kazusek</dc:creator>
  <cp:keywords/>
  <dc:description/>
  <cp:lastModifiedBy>Szymon Kazusek</cp:lastModifiedBy>
  <cp:revision>52</cp:revision>
  <dcterms:created xsi:type="dcterms:W3CDTF">2023-01-13T09:05:00Z</dcterms:created>
  <dcterms:modified xsi:type="dcterms:W3CDTF">2025-06-16T10:37:00Z</dcterms:modified>
</cp:coreProperties>
</file>